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151F9D" w:rsidRDefault="00151F9D" w:rsidP="00151F9D">
      <w:pPr>
        <w:pStyle w:val="a8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>
        <w:rPr>
          <w:sz w:val="24"/>
          <w:szCs w:val="24"/>
        </w:rPr>
        <w:t xml:space="preserve">РЕШЕНИЕ </w:t>
      </w:r>
    </w:p>
    <w:p w:rsidR="00151F9D" w:rsidRDefault="00151F9D" w:rsidP="00151F9D">
      <w:pPr>
        <w:pStyle w:val="a8"/>
        <w:rPr>
          <w:sz w:val="24"/>
          <w:szCs w:val="24"/>
        </w:rPr>
      </w:pPr>
    </w:p>
    <w:p w:rsidR="00151F9D" w:rsidRDefault="00151F9D" w:rsidP="00151F9D">
      <w:pPr>
        <w:pStyle w:val="a8"/>
        <w:rPr>
          <w:sz w:val="24"/>
          <w:szCs w:val="24"/>
        </w:rPr>
      </w:pPr>
    </w:p>
    <w:p w:rsidR="00151F9D" w:rsidRDefault="00151F9D" w:rsidP="00151F9D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                          № 1553 от 28 мая</w:t>
      </w:r>
      <w:r>
        <w:rPr>
          <w:sz w:val="24"/>
          <w:szCs w:val="24"/>
        </w:rPr>
        <w:t xml:space="preserve"> 2021 года</w:t>
      </w:r>
    </w:p>
    <w:p w:rsidR="00151F9D" w:rsidRDefault="00151F9D" w:rsidP="00151F9D">
      <w:pPr>
        <w:pStyle w:val="a8"/>
        <w:rPr>
          <w:sz w:val="24"/>
          <w:szCs w:val="24"/>
        </w:rPr>
      </w:pPr>
      <w:r>
        <w:rPr>
          <w:sz w:val="24"/>
          <w:szCs w:val="24"/>
        </w:rPr>
        <w:t>Принято на 51</w:t>
      </w:r>
      <w:r>
        <w:rPr>
          <w:sz w:val="24"/>
          <w:szCs w:val="24"/>
        </w:rPr>
        <w:t>-ой очередной сессии Псковской городской Думы шестого созыва</w:t>
      </w:r>
    </w:p>
    <w:p w:rsidR="00824967" w:rsidRPr="00F433E9" w:rsidRDefault="00151F9D" w:rsidP="00151F9D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DC5620" w:rsidRDefault="00DC5620" w:rsidP="00DC5620">
      <w:pPr>
        <w:tabs>
          <w:tab w:val="left" w:pos="36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внесении изменений </w:t>
      </w:r>
      <w:r w:rsidRPr="00DC5620">
        <w:rPr>
          <w:rFonts w:eastAsiaTheme="minorHAnsi"/>
          <w:lang w:eastAsia="en-US"/>
        </w:rPr>
        <w:t>в Р</w:t>
      </w:r>
      <w:r>
        <w:rPr>
          <w:rFonts w:eastAsiaTheme="minorHAnsi"/>
          <w:lang w:eastAsia="en-US"/>
        </w:rPr>
        <w:t xml:space="preserve">ешение Псковской городской Думы от 25.12.2020 № 1413 </w:t>
      </w:r>
    </w:p>
    <w:p w:rsidR="00B6278B" w:rsidRDefault="00DC5620" w:rsidP="00DC5620">
      <w:pPr>
        <w:tabs>
          <w:tab w:val="left" w:pos="364"/>
        </w:tabs>
        <w:jc w:val="both"/>
        <w:rPr>
          <w:rFonts w:eastAsiaTheme="minorHAnsi"/>
          <w:lang w:eastAsia="en-US"/>
        </w:rPr>
      </w:pPr>
      <w:r w:rsidRPr="00DC5620">
        <w:rPr>
          <w:rFonts w:eastAsiaTheme="minorHAnsi"/>
          <w:lang w:eastAsia="en-US"/>
        </w:rPr>
        <w:t>«О бю</w:t>
      </w:r>
      <w:r>
        <w:rPr>
          <w:rFonts w:eastAsiaTheme="minorHAnsi"/>
          <w:lang w:eastAsia="en-US"/>
        </w:rPr>
        <w:t xml:space="preserve">джете города Пскова на 2021 год </w:t>
      </w:r>
      <w:r w:rsidRPr="00DC5620">
        <w:rPr>
          <w:rFonts w:eastAsiaTheme="minorHAnsi"/>
          <w:lang w:eastAsia="en-US"/>
        </w:rPr>
        <w:t>и плановый период 2022 и 2023 годов»</w:t>
      </w:r>
    </w:p>
    <w:p w:rsidR="00DC5620" w:rsidRPr="00DC5620" w:rsidRDefault="00DC5620" w:rsidP="00DC5620">
      <w:pPr>
        <w:tabs>
          <w:tab w:val="left" w:pos="364"/>
        </w:tabs>
        <w:jc w:val="both"/>
        <w:rPr>
          <w:rFonts w:eastAsiaTheme="minorHAnsi"/>
          <w:lang w:eastAsia="en-US"/>
        </w:rPr>
      </w:pPr>
    </w:p>
    <w:p w:rsidR="006276A8" w:rsidRDefault="00DC5620" w:rsidP="00D9214F">
      <w:pPr>
        <w:ind w:firstLine="709"/>
        <w:jc w:val="both"/>
        <w:rPr>
          <w:rFonts w:eastAsia="Calibri"/>
          <w:lang w:eastAsia="en-US"/>
        </w:rPr>
      </w:pPr>
      <w:r w:rsidRPr="00DC5620">
        <w:rPr>
          <w:rFonts w:eastAsia="Calibri"/>
          <w:lang w:eastAsia="en-US"/>
        </w:rPr>
        <w:t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 23 Устава муниципального образования «Город Псков»,</w:t>
      </w:r>
    </w:p>
    <w:p w:rsidR="00DC5620" w:rsidRPr="00B6278B" w:rsidRDefault="00DC5620" w:rsidP="00D9214F">
      <w:pPr>
        <w:ind w:firstLine="709"/>
        <w:jc w:val="both"/>
        <w:rPr>
          <w:rFonts w:eastAsia="Calibri"/>
          <w:lang w:eastAsia="en-US"/>
        </w:rPr>
      </w:pPr>
    </w:p>
    <w:p w:rsidR="00124F55" w:rsidRPr="009A4E5A" w:rsidRDefault="007963B2" w:rsidP="00124F55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7963B2" w:rsidRDefault="007963B2" w:rsidP="007963B2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DC5620" w:rsidRPr="00DC5620" w:rsidRDefault="00DC5620" w:rsidP="00DC5620">
      <w:pPr>
        <w:ind w:firstLine="709"/>
        <w:jc w:val="both"/>
      </w:pPr>
      <w:r w:rsidRPr="00DC5620">
        <w:t>1.  Внести в Решение Псковской городской Думы от 25.12.2020 № 1413  «О бюджете города Пскова на 2021 год и плановый период 2022 и 2023 годов» (в ред. от 29.04.2021 № 1512) следующие изменения:</w:t>
      </w:r>
    </w:p>
    <w:p w:rsidR="00DC5620" w:rsidRPr="00DC5620" w:rsidRDefault="00DC5620" w:rsidP="00DC5620">
      <w:pPr>
        <w:ind w:firstLine="708"/>
        <w:jc w:val="both"/>
        <w:rPr>
          <w:highlight w:val="red"/>
        </w:rPr>
      </w:pPr>
      <w:r w:rsidRPr="00DC5620">
        <w:t xml:space="preserve">1) в подпункте 1 пункта 1 цифры «6 505 219,1» заменить цифрами </w:t>
      </w:r>
      <w:r>
        <w:t xml:space="preserve"> </w:t>
      </w:r>
      <w:r w:rsidRPr="00DC5620">
        <w:t xml:space="preserve">«6 456 786,6»,  цифры «6 670 623,7» заменить цифрами «6 622 191,2»; </w:t>
      </w:r>
    </w:p>
    <w:p w:rsidR="00DC5620" w:rsidRPr="00DC5620" w:rsidRDefault="00DC5620" w:rsidP="00DC5620">
      <w:pPr>
        <w:ind w:firstLine="708"/>
        <w:jc w:val="both"/>
      </w:pPr>
      <w:r w:rsidRPr="00DC5620">
        <w:t>в подпункте 1 пункта 3 цифры «4 607 967,5» заменить цифрами «4 559 535,0»;</w:t>
      </w:r>
    </w:p>
    <w:p w:rsidR="00DC5620" w:rsidRPr="00DC5620" w:rsidRDefault="00DC5620" w:rsidP="00DC5620">
      <w:pPr>
        <w:ind w:firstLine="708"/>
        <w:jc w:val="both"/>
      </w:pPr>
      <w:r w:rsidRPr="00DC5620">
        <w:t>в пункте 13 цифры «1 220 853,8» заменить цифрами «1 220 159,0», цифры «15 164,5» заменить цифрами «15 320,7»;</w:t>
      </w:r>
    </w:p>
    <w:p w:rsidR="00DC5620" w:rsidRPr="00DC5620" w:rsidRDefault="00DC5620" w:rsidP="00DC5620">
      <w:pPr>
        <w:ind w:firstLine="708"/>
        <w:jc w:val="both"/>
      </w:pPr>
      <w:r w:rsidRPr="00DC5620">
        <w:rPr>
          <w:spacing w:val="-2"/>
        </w:rPr>
        <w:t xml:space="preserve">2) в </w:t>
      </w:r>
      <w:r w:rsidRPr="00DC5620">
        <w:t>приложении 2 «Поступления по группам, подгруппам, статьям классификации доходов в бюджет города Пскова в 2021 году» строку: «</w:t>
      </w:r>
    </w:p>
    <w:tbl>
      <w:tblPr>
        <w:tblW w:w="9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0"/>
        <w:gridCol w:w="5940"/>
        <w:gridCol w:w="1204"/>
      </w:tblGrid>
      <w:tr w:rsidR="00DC5620" w:rsidRPr="00DC5620" w:rsidTr="00572370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4 609 892,6</w:t>
            </w:r>
          </w:p>
        </w:tc>
      </w:tr>
    </w:tbl>
    <w:p w:rsidR="00DC5620" w:rsidRPr="00DC5620" w:rsidRDefault="00DC5620" w:rsidP="00DC5620">
      <w:pPr>
        <w:ind w:firstLine="709"/>
      </w:pPr>
      <w:r w:rsidRPr="00DC5620">
        <w:t>»</w:t>
      </w:r>
    </w:p>
    <w:p w:rsidR="00DC5620" w:rsidRPr="00DC5620" w:rsidRDefault="00DC5620" w:rsidP="00DC5620">
      <w:pPr>
        <w:ind w:firstLine="709"/>
        <w:jc w:val="both"/>
      </w:pPr>
      <w:r w:rsidRPr="00DC5620">
        <w:t>изложить в следующей редакции: «</w:t>
      </w:r>
    </w:p>
    <w:tbl>
      <w:tblPr>
        <w:tblW w:w="9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7"/>
        <w:gridCol w:w="6005"/>
        <w:gridCol w:w="1331"/>
      </w:tblGrid>
      <w:tr w:rsidR="00DC5620" w:rsidRPr="00DC5620" w:rsidTr="00572370">
        <w:trPr>
          <w:trHeight w:val="2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4 561 460,1</w:t>
            </w:r>
          </w:p>
        </w:tc>
      </w:tr>
    </w:tbl>
    <w:p w:rsidR="00DC5620" w:rsidRPr="00DC5620" w:rsidRDefault="00DC5620" w:rsidP="00DC5620">
      <w:pPr>
        <w:ind w:firstLine="709"/>
      </w:pPr>
      <w:r w:rsidRPr="00DC5620">
        <w:t>»;</w:t>
      </w:r>
    </w:p>
    <w:p w:rsidR="00DC5620" w:rsidRPr="00DC5620" w:rsidRDefault="00DC5620" w:rsidP="00DC5620">
      <w:pPr>
        <w:ind w:firstLine="709"/>
        <w:jc w:val="both"/>
      </w:pPr>
      <w:r w:rsidRPr="00DC5620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993"/>
        <w:gridCol w:w="1157"/>
      </w:tblGrid>
      <w:tr w:rsidR="00DC5620" w:rsidRPr="00DC5620" w:rsidTr="00572370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4 607 967,5</w:t>
            </w:r>
          </w:p>
        </w:tc>
      </w:tr>
    </w:tbl>
    <w:p w:rsidR="00DC5620" w:rsidRPr="00DC5620" w:rsidRDefault="00DC5620" w:rsidP="00DC5620">
      <w:pPr>
        <w:ind w:firstLine="709"/>
        <w:rPr>
          <w:szCs w:val="28"/>
        </w:rPr>
      </w:pPr>
      <w:r w:rsidRPr="00DC5620">
        <w:rPr>
          <w:szCs w:val="28"/>
        </w:rPr>
        <w:t>»</w:t>
      </w:r>
    </w:p>
    <w:p w:rsidR="00DC5620" w:rsidRPr="00DC5620" w:rsidRDefault="00DC5620" w:rsidP="00DC5620">
      <w:pPr>
        <w:ind w:firstLine="709"/>
        <w:jc w:val="both"/>
        <w:rPr>
          <w:szCs w:val="28"/>
        </w:rPr>
      </w:pPr>
      <w:r w:rsidRPr="00DC5620">
        <w:rPr>
          <w:szCs w:val="28"/>
        </w:rPr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5"/>
        <w:gridCol w:w="5985"/>
        <w:gridCol w:w="1149"/>
      </w:tblGrid>
      <w:tr w:rsidR="00DC5620" w:rsidRPr="00DC5620" w:rsidTr="00572370">
        <w:trPr>
          <w:trHeight w:val="2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4 559 535,0</w:t>
            </w:r>
          </w:p>
        </w:tc>
      </w:tr>
    </w:tbl>
    <w:p w:rsidR="00DC5620" w:rsidRPr="00DC5620" w:rsidRDefault="00DC5620" w:rsidP="00DC5620">
      <w:pPr>
        <w:ind w:firstLine="709"/>
        <w:rPr>
          <w:szCs w:val="28"/>
        </w:rPr>
      </w:pPr>
      <w:r w:rsidRPr="00DC5620">
        <w:rPr>
          <w:szCs w:val="28"/>
        </w:rPr>
        <w:lastRenderedPageBreak/>
        <w:t>»;</w:t>
      </w:r>
    </w:p>
    <w:p w:rsidR="00DC5620" w:rsidRPr="00DC5620" w:rsidRDefault="00DC5620" w:rsidP="00DC5620">
      <w:pPr>
        <w:ind w:firstLine="709"/>
        <w:rPr>
          <w:szCs w:val="28"/>
        </w:rPr>
      </w:pPr>
      <w:r w:rsidRPr="00DC5620">
        <w:rPr>
          <w:szCs w:val="28"/>
        </w:rPr>
        <w:t>строки: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9"/>
        <w:gridCol w:w="5993"/>
        <w:gridCol w:w="1157"/>
      </w:tblGrid>
      <w:tr w:rsidR="00DC5620" w:rsidRPr="00DC5620" w:rsidTr="00572370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70 667,0</w:t>
            </w:r>
          </w:p>
        </w:tc>
      </w:tr>
      <w:tr w:rsidR="00DC5620" w:rsidRPr="00DC5620" w:rsidTr="00572370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70 667,0</w:t>
            </w:r>
          </w:p>
        </w:tc>
      </w:tr>
      <w:tr w:rsidR="00DC5620" w:rsidRPr="00DC5620" w:rsidTr="00572370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5620" w:rsidRPr="00DC5620" w:rsidRDefault="00DC5620" w:rsidP="00DC5620">
            <w:pPr>
              <w:rPr>
                <w:bCs/>
                <w:sz w:val="18"/>
                <w:szCs w:val="18"/>
              </w:rPr>
            </w:pPr>
            <w:r w:rsidRPr="00DC5620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Cs/>
                <w:sz w:val="18"/>
                <w:szCs w:val="18"/>
              </w:rPr>
            </w:pPr>
            <w:r w:rsidRPr="00DC5620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Cs/>
                <w:sz w:val="18"/>
                <w:szCs w:val="18"/>
              </w:rPr>
            </w:pPr>
            <w:r w:rsidRPr="00DC5620">
              <w:rPr>
                <w:bCs/>
                <w:sz w:val="18"/>
                <w:szCs w:val="18"/>
              </w:rPr>
              <w:t>70 667,0</w:t>
            </w:r>
          </w:p>
        </w:tc>
      </w:tr>
    </w:tbl>
    <w:p w:rsidR="00DC5620" w:rsidRPr="00DC5620" w:rsidRDefault="00DC5620" w:rsidP="00DC5620">
      <w:pPr>
        <w:ind w:firstLine="709"/>
        <w:rPr>
          <w:szCs w:val="28"/>
        </w:rPr>
      </w:pPr>
      <w:r w:rsidRPr="00DC5620">
        <w:rPr>
          <w:szCs w:val="28"/>
        </w:rPr>
        <w:t>»</w:t>
      </w:r>
    </w:p>
    <w:p w:rsidR="00DC5620" w:rsidRPr="00DC5620" w:rsidRDefault="00DC5620" w:rsidP="00DC5620">
      <w:pPr>
        <w:ind w:firstLine="709"/>
        <w:jc w:val="both"/>
        <w:rPr>
          <w:szCs w:val="28"/>
        </w:rPr>
      </w:pPr>
      <w:r w:rsidRPr="00DC5620">
        <w:rPr>
          <w:szCs w:val="28"/>
        </w:rPr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5"/>
        <w:gridCol w:w="5985"/>
        <w:gridCol w:w="1149"/>
      </w:tblGrid>
      <w:tr w:rsidR="00DC5620" w:rsidRPr="00DC5620" w:rsidTr="00572370">
        <w:trPr>
          <w:trHeight w:val="135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80 667,0</w:t>
            </w:r>
          </w:p>
        </w:tc>
      </w:tr>
      <w:tr w:rsidR="00DC5620" w:rsidRPr="00DC5620" w:rsidTr="00572370">
        <w:trPr>
          <w:trHeight w:val="27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80 667,0</w:t>
            </w:r>
          </w:p>
        </w:tc>
      </w:tr>
      <w:tr w:rsidR="00DC5620" w:rsidRPr="00DC5620" w:rsidTr="00572370">
        <w:trPr>
          <w:trHeight w:val="27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5620" w:rsidRPr="00DC5620" w:rsidRDefault="00DC5620" w:rsidP="00DC5620">
            <w:pPr>
              <w:rPr>
                <w:bCs/>
                <w:sz w:val="18"/>
                <w:szCs w:val="18"/>
              </w:rPr>
            </w:pPr>
            <w:r w:rsidRPr="00DC5620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Cs/>
                <w:sz w:val="18"/>
                <w:szCs w:val="18"/>
              </w:rPr>
            </w:pPr>
            <w:r w:rsidRPr="00DC5620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Cs/>
                <w:sz w:val="18"/>
                <w:szCs w:val="18"/>
              </w:rPr>
            </w:pPr>
            <w:r w:rsidRPr="00DC5620">
              <w:rPr>
                <w:bCs/>
                <w:sz w:val="18"/>
                <w:szCs w:val="18"/>
              </w:rPr>
              <w:t>80 667,0</w:t>
            </w:r>
          </w:p>
        </w:tc>
      </w:tr>
    </w:tbl>
    <w:p w:rsidR="00DC5620" w:rsidRPr="00DC5620" w:rsidRDefault="00DC5620" w:rsidP="00DC5620">
      <w:pPr>
        <w:ind w:firstLine="709"/>
        <w:rPr>
          <w:szCs w:val="28"/>
        </w:rPr>
      </w:pPr>
      <w:r w:rsidRPr="00DC5620">
        <w:rPr>
          <w:szCs w:val="28"/>
        </w:rPr>
        <w:t>»;</w:t>
      </w:r>
    </w:p>
    <w:p w:rsidR="00DC5620" w:rsidRPr="00DC5620" w:rsidRDefault="00DC5620" w:rsidP="00DC5620">
      <w:pPr>
        <w:ind w:firstLine="709"/>
        <w:rPr>
          <w:szCs w:val="28"/>
        </w:rPr>
      </w:pPr>
      <w:r w:rsidRPr="00DC5620">
        <w:rPr>
          <w:szCs w:val="28"/>
        </w:rPr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3"/>
        <w:gridCol w:w="5959"/>
        <w:gridCol w:w="1157"/>
      </w:tblGrid>
      <w:tr w:rsidR="00DC5620" w:rsidRPr="00DC5620" w:rsidTr="00572370">
        <w:trPr>
          <w:trHeight w:val="2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1 720 505,0</w:t>
            </w:r>
          </w:p>
        </w:tc>
      </w:tr>
    </w:tbl>
    <w:p w:rsidR="00DC5620" w:rsidRPr="00DC5620" w:rsidRDefault="00DC5620" w:rsidP="00DC5620">
      <w:pPr>
        <w:ind w:firstLine="709"/>
        <w:rPr>
          <w:szCs w:val="28"/>
        </w:rPr>
      </w:pPr>
      <w:r w:rsidRPr="00DC5620">
        <w:rPr>
          <w:szCs w:val="28"/>
        </w:rPr>
        <w:t>»</w:t>
      </w:r>
    </w:p>
    <w:p w:rsidR="00DC5620" w:rsidRPr="00DC5620" w:rsidRDefault="00DC5620" w:rsidP="00DC5620">
      <w:pPr>
        <w:ind w:firstLine="709"/>
        <w:jc w:val="both"/>
        <w:rPr>
          <w:szCs w:val="28"/>
        </w:rPr>
      </w:pPr>
      <w:r w:rsidRPr="00DC5620">
        <w:rPr>
          <w:szCs w:val="28"/>
        </w:rPr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5"/>
        <w:gridCol w:w="5985"/>
        <w:gridCol w:w="1149"/>
      </w:tblGrid>
      <w:tr w:rsidR="00DC5620" w:rsidRPr="00DC5620" w:rsidTr="00572370">
        <w:trPr>
          <w:trHeight w:val="2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1 662 072,5</w:t>
            </w:r>
          </w:p>
        </w:tc>
      </w:tr>
    </w:tbl>
    <w:p w:rsidR="00DC5620" w:rsidRPr="00DC5620" w:rsidRDefault="00DC5620" w:rsidP="00DC5620">
      <w:pPr>
        <w:ind w:firstLine="709"/>
        <w:rPr>
          <w:szCs w:val="28"/>
        </w:rPr>
      </w:pPr>
      <w:r w:rsidRPr="00DC5620">
        <w:rPr>
          <w:szCs w:val="28"/>
        </w:rPr>
        <w:t>»;</w:t>
      </w:r>
    </w:p>
    <w:p w:rsidR="00DC5620" w:rsidRPr="00DC5620" w:rsidRDefault="00DC5620" w:rsidP="00DC5620">
      <w:pPr>
        <w:ind w:firstLine="709"/>
        <w:rPr>
          <w:szCs w:val="28"/>
        </w:rPr>
      </w:pPr>
      <w:proofErr w:type="gramStart"/>
      <w:r w:rsidRPr="00DC5620">
        <w:rPr>
          <w:szCs w:val="28"/>
        </w:rPr>
        <w:t>строку:«</w:t>
      </w:r>
      <w:proofErr w:type="gramEnd"/>
    </w:p>
    <w:tbl>
      <w:tblPr>
        <w:tblStyle w:val="a7"/>
        <w:tblW w:w="9656" w:type="dxa"/>
        <w:jc w:val="center"/>
        <w:tblLook w:val="01E0" w:firstRow="1" w:lastRow="1" w:firstColumn="1" w:lastColumn="1" w:noHBand="0" w:noVBand="0"/>
      </w:tblPr>
      <w:tblGrid>
        <w:gridCol w:w="1380"/>
        <w:gridCol w:w="7082"/>
        <w:gridCol w:w="1194"/>
      </w:tblGrid>
      <w:tr w:rsidR="00DC5620" w:rsidRPr="00DC5620" w:rsidTr="00572370">
        <w:trPr>
          <w:trHeight w:val="23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20" w:rsidRPr="00DC5620" w:rsidRDefault="00DC5620" w:rsidP="00DC5620">
            <w:pPr>
              <w:jc w:val="both"/>
              <w:rPr>
                <w:b/>
                <w:sz w:val="18"/>
                <w:szCs w:val="18"/>
              </w:rPr>
            </w:pPr>
            <w:r w:rsidRPr="00DC5620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20" w:rsidRPr="00DC5620" w:rsidRDefault="00DC5620" w:rsidP="00DC5620">
            <w:pPr>
              <w:rPr>
                <w:bCs/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субвенции на предоставление жилых помещений детям-сиротам и  детям, оставшимся без попечения родителей, лицам из их числа,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65 152,6</w:t>
            </w:r>
          </w:p>
        </w:tc>
      </w:tr>
    </w:tbl>
    <w:p w:rsidR="00DC5620" w:rsidRPr="00DC5620" w:rsidRDefault="00DC5620" w:rsidP="00DC5620">
      <w:pPr>
        <w:ind w:firstLine="709"/>
        <w:rPr>
          <w:szCs w:val="28"/>
        </w:rPr>
      </w:pPr>
      <w:r w:rsidRPr="00DC5620">
        <w:rPr>
          <w:szCs w:val="28"/>
        </w:rPr>
        <w:t>»</w:t>
      </w:r>
    </w:p>
    <w:p w:rsidR="00DC5620" w:rsidRPr="00DC5620" w:rsidRDefault="00DC5620" w:rsidP="00DC5620">
      <w:pPr>
        <w:ind w:firstLine="709"/>
        <w:rPr>
          <w:szCs w:val="28"/>
        </w:rPr>
      </w:pPr>
      <w:r w:rsidRPr="00DC5620">
        <w:rPr>
          <w:szCs w:val="28"/>
        </w:rPr>
        <w:t>изложить в следующей редакции: «</w:t>
      </w:r>
    </w:p>
    <w:tbl>
      <w:tblPr>
        <w:tblStyle w:val="a7"/>
        <w:tblW w:w="9656" w:type="dxa"/>
        <w:jc w:val="center"/>
        <w:tblLook w:val="01E0" w:firstRow="1" w:lastRow="1" w:firstColumn="1" w:lastColumn="1" w:noHBand="0" w:noVBand="0"/>
      </w:tblPr>
      <w:tblGrid>
        <w:gridCol w:w="1380"/>
        <w:gridCol w:w="7082"/>
        <w:gridCol w:w="1194"/>
      </w:tblGrid>
      <w:tr w:rsidR="00DC5620" w:rsidRPr="00DC5620" w:rsidTr="00572370">
        <w:trPr>
          <w:trHeight w:val="23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20" w:rsidRPr="00DC5620" w:rsidRDefault="00DC5620" w:rsidP="00DC5620">
            <w:pPr>
              <w:jc w:val="both"/>
              <w:rPr>
                <w:b/>
                <w:sz w:val="18"/>
                <w:szCs w:val="18"/>
              </w:rPr>
            </w:pPr>
            <w:r w:rsidRPr="00DC5620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20" w:rsidRPr="00DC5620" w:rsidRDefault="00DC5620" w:rsidP="00DC5620">
            <w:pPr>
              <w:rPr>
                <w:b/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субвенции на предоставление жилых помещений детям-сиротам и  детям, оставшимся без попечения родителей, лицам из их числа,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6 720,1</w:t>
            </w:r>
          </w:p>
        </w:tc>
      </w:tr>
    </w:tbl>
    <w:p w:rsidR="00DC5620" w:rsidRPr="00DC5620" w:rsidRDefault="00DC5620" w:rsidP="00482A0B">
      <w:pPr>
        <w:tabs>
          <w:tab w:val="left" w:pos="8205"/>
          <w:tab w:val="right" w:pos="9921"/>
        </w:tabs>
        <w:ind w:firstLine="709"/>
        <w:rPr>
          <w:szCs w:val="28"/>
        </w:rPr>
      </w:pPr>
      <w:r>
        <w:rPr>
          <w:szCs w:val="28"/>
        </w:rPr>
        <w:t xml:space="preserve"> </w:t>
      </w:r>
      <w:r w:rsidRPr="00DC5620">
        <w:rPr>
          <w:szCs w:val="28"/>
        </w:rPr>
        <w:t xml:space="preserve">»;   </w:t>
      </w:r>
    </w:p>
    <w:p w:rsidR="00DC5620" w:rsidRPr="00DC5620" w:rsidRDefault="00DC5620" w:rsidP="00482A0B">
      <w:pPr>
        <w:ind w:firstLine="709"/>
        <w:jc w:val="both"/>
        <w:rPr>
          <w:szCs w:val="28"/>
        </w:rPr>
      </w:pPr>
      <w:r w:rsidRPr="00DC5620">
        <w:rPr>
          <w:szCs w:val="28"/>
        </w:rPr>
        <w:t>строку: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2662"/>
        <w:gridCol w:w="5760"/>
        <w:gridCol w:w="1217"/>
      </w:tblGrid>
      <w:tr w:rsidR="00DC5620" w:rsidRPr="00DC5620" w:rsidTr="00572370">
        <w:trPr>
          <w:trHeight w:val="20"/>
          <w:jc w:val="center"/>
        </w:trPr>
        <w:tc>
          <w:tcPr>
            <w:tcW w:w="2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7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6 505 219,1</w:t>
            </w:r>
          </w:p>
        </w:tc>
      </w:tr>
    </w:tbl>
    <w:p w:rsidR="00DC5620" w:rsidRPr="00DC5620" w:rsidRDefault="00DC5620" w:rsidP="00482A0B">
      <w:pPr>
        <w:ind w:firstLine="709"/>
        <w:rPr>
          <w:szCs w:val="28"/>
        </w:rPr>
      </w:pPr>
      <w:r w:rsidRPr="00DC5620">
        <w:rPr>
          <w:szCs w:val="28"/>
        </w:rPr>
        <w:t>»</w:t>
      </w:r>
    </w:p>
    <w:p w:rsidR="00DC5620" w:rsidRPr="00DC5620" w:rsidRDefault="00DC5620" w:rsidP="00482A0B">
      <w:pPr>
        <w:ind w:firstLine="709"/>
        <w:rPr>
          <w:szCs w:val="28"/>
        </w:rPr>
      </w:pPr>
      <w:r w:rsidRPr="00DC5620">
        <w:rPr>
          <w:szCs w:val="28"/>
        </w:rPr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2696"/>
        <w:gridCol w:w="5726"/>
        <w:gridCol w:w="1217"/>
      </w:tblGrid>
      <w:tr w:rsidR="00DC5620" w:rsidRPr="00DC5620" w:rsidTr="00572370">
        <w:trPr>
          <w:trHeight w:val="20"/>
          <w:jc w:val="center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7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C5620" w:rsidRPr="00DC5620" w:rsidRDefault="00DC5620" w:rsidP="00DC5620">
            <w:pPr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6 456 786,6</w:t>
            </w:r>
          </w:p>
        </w:tc>
      </w:tr>
    </w:tbl>
    <w:p w:rsidR="00DC5620" w:rsidRPr="00DC5620" w:rsidRDefault="00DC5620" w:rsidP="00482A0B">
      <w:pPr>
        <w:ind w:firstLine="708"/>
        <w:rPr>
          <w:color w:val="000000"/>
          <w:sz w:val="16"/>
          <w:szCs w:val="18"/>
        </w:rPr>
      </w:pPr>
      <w:r w:rsidRPr="00DC5620">
        <w:rPr>
          <w:szCs w:val="28"/>
        </w:rPr>
        <w:t>»;</w:t>
      </w:r>
      <w:r w:rsidRPr="00DC5620">
        <w:rPr>
          <w:sz w:val="16"/>
          <w:szCs w:val="18"/>
        </w:rPr>
        <w:t xml:space="preserve"> </w:t>
      </w:r>
      <w:r w:rsidRPr="00DC5620">
        <w:rPr>
          <w:color w:val="000000"/>
          <w:sz w:val="16"/>
          <w:szCs w:val="18"/>
        </w:rPr>
        <w:t xml:space="preserve">  </w:t>
      </w:r>
    </w:p>
    <w:p w:rsidR="00DC5620" w:rsidRPr="00DC5620" w:rsidRDefault="00DC5620" w:rsidP="00DC5620">
      <w:pPr>
        <w:ind w:firstLine="708"/>
        <w:jc w:val="both"/>
        <w:rPr>
          <w:szCs w:val="28"/>
        </w:rPr>
      </w:pPr>
      <w:r w:rsidRPr="00DC5620">
        <w:rPr>
          <w:szCs w:val="28"/>
        </w:rPr>
        <w:t>3) 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Пскова на 2021 год» изложить в редакции согласно приложению 1 к настоящему решению;</w:t>
      </w:r>
    </w:p>
    <w:p w:rsidR="00DC5620" w:rsidRPr="00DC5620" w:rsidRDefault="00DC5620" w:rsidP="00482A0B">
      <w:pPr>
        <w:ind w:firstLine="708"/>
        <w:jc w:val="both"/>
        <w:rPr>
          <w:szCs w:val="28"/>
        </w:rPr>
      </w:pPr>
      <w:r w:rsidRPr="00DC5620">
        <w:rPr>
          <w:szCs w:val="28"/>
        </w:rPr>
        <w:t>4) приложение 9 «</w:t>
      </w:r>
      <w:r w:rsidRPr="00DC5620">
        <w:rPr>
          <w:snapToGrid w:val="0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Пскова на 2021 год» </w:t>
      </w:r>
      <w:r w:rsidRPr="00DC5620">
        <w:rPr>
          <w:szCs w:val="28"/>
        </w:rPr>
        <w:t>изложить в редакции согласно приложению 2 к настоящему решению;</w:t>
      </w:r>
    </w:p>
    <w:p w:rsidR="00DC5620" w:rsidRPr="00DC5620" w:rsidRDefault="00DC5620" w:rsidP="00DC5620">
      <w:pPr>
        <w:ind w:firstLine="708"/>
        <w:jc w:val="both"/>
        <w:rPr>
          <w:szCs w:val="28"/>
        </w:rPr>
      </w:pPr>
      <w:r w:rsidRPr="00DC5620">
        <w:rPr>
          <w:szCs w:val="28"/>
        </w:rPr>
        <w:t>5) приложение 11 «Ведомственная структура расходов бюджета города Пскова на 2021 год» изложить в редакции согласно приложению 3 к настоящему решению;</w:t>
      </w:r>
    </w:p>
    <w:p w:rsidR="00DC5620" w:rsidRPr="00DC5620" w:rsidRDefault="00DC5620" w:rsidP="00DC5620">
      <w:pPr>
        <w:ind w:firstLine="708"/>
        <w:jc w:val="both"/>
        <w:rPr>
          <w:szCs w:val="28"/>
        </w:rPr>
      </w:pPr>
      <w:r w:rsidRPr="00DC5620">
        <w:rPr>
          <w:szCs w:val="28"/>
        </w:rPr>
        <w:t>6) в приложении 13 «Объем бюджетных ассигнований дорожного фонда муниципального образования «Город Псков» на 2021 год» строки: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7747"/>
        <w:gridCol w:w="1892"/>
      </w:tblGrid>
      <w:tr w:rsidR="00DC5620" w:rsidRPr="00DC5620" w:rsidTr="00572370">
        <w:trPr>
          <w:trHeight w:val="20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988 120,0</w:t>
            </w:r>
          </w:p>
        </w:tc>
      </w:tr>
      <w:tr w:rsidR="00DC5620" w:rsidRPr="00DC5620" w:rsidTr="00572370">
        <w:trPr>
          <w:trHeight w:val="20"/>
          <w:jc w:val="center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Капитальный ремонт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75 688,4</w:t>
            </w:r>
          </w:p>
        </w:tc>
      </w:tr>
      <w:tr w:rsidR="00DC5620" w:rsidRPr="00DC5620" w:rsidTr="00572370">
        <w:trPr>
          <w:trHeight w:val="20"/>
          <w:jc w:val="center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Строительство и реконструкция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133 431,8</w:t>
            </w:r>
          </w:p>
        </w:tc>
      </w:tr>
    </w:tbl>
    <w:p w:rsidR="00DC5620" w:rsidRPr="00DC5620" w:rsidRDefault="00DC5620" w:rsidP="00482A0B">
      <w:pPr>
        <w:ind w:firstLine="709"/>
        <w:rPr>
          <w:szCs w:val="28"/>
        </w:rPr>
      </w:pPr>
      <w:r w:rsidRPr="00DC5620">
        <w:rPr>
          <w:szCs w:val="28"/>
        </w:rPr>
        <w:t>»</w:t>
      </w:r>
    </w:p>
    <w:p w:rsidR="00DC5620" w:rsidRPr="00DC5620" w:rsidRDefault="00DC5620" w:rsidP="00482A0B">
      <w:pPr>
        <w:ind w:firstLine="709"/>
        <w:jc w:val="both"/>
        <w:rPr>
          <w:szCs w:val="28"/>
        </w:rPr>
      </w:pPr>
      <w:r w:rsidRPr="00DC5620">
        <w:rPr>
          <w:szCs w:val="28"/>
        </w:rPr>
        <w:t xml:space="preserve">изложить в следующей </w:t>
      </w:r>
      <w:proofErr w:type="gramStart"/>
      <w:r w:rsidRPr="00DC5620">
        <w:rPr>
          <w:szCs w:val="28"/>
        </w:rPr>
        <w:t>редакции:«</w:t>
      </w:r>
      <w:proofErr w:type="gramEnd"/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7935"/>
        <w:gridCol w:w="1704"/>
      </w:tblGrid>
      <w:tr w:rsidR="00DC5620" w:rsidRPr="00DC5620" w:rsidTr="00572370">
        <w:trPr>
          <w:trHeight w:val="20"/>
          <w:jc w:val="center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943 545,4</w:t>
            </w:r>
          </w:p>
        </w:tc>
      </w:tr>
      <w:tr w:rsidR="00DC5620" w:rsidRPr="00DC5620" w:rsidTr="00572370">
        <w:trPr>
          <w:trHeight w:val="20"/>
          <w:jc w:val="center"/>
        </w:trPr>
        <w:tc>
          <w:tcPr>
            <w:tcW w:w="7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Капитальный ремонт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77 688,4</w:t>
            </w:r>
          </w:p>
        </w:tc>
      </w:tr>
      <w:tr w:rsidR="00DC5620" w:rsidRPr="00DC5620" w:rsidTr="00572370">
        <w:trPr>
          <w:trHeight w:val="20"/>
          <w:jc w:val="center"/>
        </w:trPr>
        <w:tc>
          <w:tcPr>
            <w:tcW w:w="7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lastRenderedPageBreak/>
              <w:t>Строительство и реконструкция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175 311,6</w:t>
            </w:r>
          </w:p>
        </w:tc>
      </w:tr>
    </w:tbl>
    <w:p w:rsidR="00DC5620" w:rsidRPr="00DC5620" w:rsidRDefault="00DC5620" w:rsidP="00482A0B">
      <w:pPr>
        <w:ind w:firstLine="709"/>
        <w:rPr>
          <w:szCs w:val="28"/>
        </w:rPr>
      </w:pPr>
      <w:r w:rsidRPr="00DC5620">
        <w:rPr>
          <w:szCs w:val="28"/>
        </w:rPr>
        <w:t>»;</w:t>
      </w:r>
    </w:p>
    <w:p w:rsidR="00DC5620" w:rsidRPr="00DC5620" w:rsidRDefault="00DC5620" w:rsidP="00482A0B">
      <w:pPr>
        <w:ind w:firstLine="709"/>
        <w:jc w:val="both"/>
        <w:rPr>
          <w:szCs w:val="28"/>
        </w:rPr>
      </w:pPr>
      <w:r w:rsidRPr="00DC5620">
        <w:rPr>
          <w:szCs w:val="28"/>
        </w:rPr>
        <w:t>строку: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7747"/>
        <w:gridCol w:w="1892"/>
      </w:tblGrid>
      <w:tr w:rsidR="00DC5620" w:rsidRPr="00DC5620" w:rsidTr="00572370">
        <w:trPr>
          <w:trHeight w:val="23"/>
          <w:jc w:val="center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1 220 853,8</w:t>
            </w:r>
          </w:p>
        </w:tc>
      </w:tr>
    </w:tbl>
    <w:p w:rsidR="00DC5620" w:rsidRPr="00DC5620" w:rsidRDefault="00DC5620" w:rsidP="00482A0B">
      <w:pPr>
        <w:ind w:firstLine="709"/>
        <w:rPr>
          <w:szCs w:val="28"/>
        </w:rPr>
      </w:pPr>
      <w:r w:rsidRPr="00DC5620">
        <w:rPr>
          <w:szCs w:val="28"/>
        </w:rPr>
        <w:t>»</w:t>
      </w:r>
    </w:p>
    <w:p w:rsidR="00DC5620" w:rsidRPr="00DC5620" w:rsidRDefault="00DC5620" w:rsidP="00482A0B">
      <w:pPr>
        <w:ind w:firstLine="709"/>
        <w:jc w:val="both"/>
        <w:rPr>
          <w:szCs w:val="28"/>
        </w:rPr>
      </w:pPr>
      <w:r w:rsidRPr="00DC5620">
        <w:rPr>
          <w:szCs w:val="28"/>
        </w:rPr>
        <w:t xml:space="preserve">изложить в следующей </w:t>
      </w:r>
      <w:proofErr w:type="gramStart"/>
      <w:r w:rsidRPr="00DC5620">
        <w:rPr>
          <w:szCs w:val="28"/>
        </w:rPr>
        <w:t>редакции:«</w:t>
      </w:r>
      <w:proofErr w:type="gramEnd"/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7842"/>
        <w:gridCol w:w="1797"/>
      </w:tblGrid>
      <w:tr w:rsidR="00DC5620" w:rsidRPr="00DC5620" w:rsidTr="00572370">
        <w:trPr>
          <w:trHeight w:val="23"/>
          <w:jc w:val="center"/>
        </w:trPr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b/>
                <w:bCs/>
                <w:sz w:val="18"/>
                <w:szCs w:val="18"/>
              </w:rPr>
            </w:pPr>
            <w:r w:rsidRPr="00DC5620">
              <w:rPr>
                <w:b/>
                <w:bCs/>
                <w:sz w:val="18"/>
                <w:szCs w:val="18"/>
              </w:rPr>
              <w:t>1 220 159,0</w:t>
            </w:r>
          </w:p>
        </w:tc>
      </w:tr>
    </w:tbl>
    <w:p w:rsidR="00DC5620" w:rsidRPr="00DC5620" w:rsidRDefault="00DC5620" w:rsidP="00482A0B">
      <w:pPr>
        <w:ind w:firstLine="709"/>
        <w:rPr>
          <w:szCs w:val="28"/>
        </w:rPr>
      </w:pPr>
      <w:r w:rsidRPr="00DC5620">
        <w:rPr>
          <w:szCs w:val="28"/>
        </w:rPr>
        <w:t>»;</w:t>
      </w:r>
    </w:p>
    <w:p w:rsidR="00DC5620" w:rsidRPr="00DC5620" w:rsidRDefault="00DC5620" w:rsidP="00DC5620">
      <w:pPr>
        <w:ind w:firstLine="708"/>
        <w:jc w:val="both"/>
        <w:rPr>
          <w:szCs w:val="28"/>
        </w:rPr>
      </w:pPr>
      <w:r w:rsidRPr="00DC5620">
        <w:rPr>
          <w:szCs w:val="28"/>
        </w:rPr>
        <w:t>7) в приложении 14 «Объем бюджетных ассигнований дорожного фонда муниципального образования «Город Псков» на 2022-2023 годы» строки: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6648"/>
        <w:gridCol w:w="1488"/>
        <w:gridCol w:w="1503"/>
      </w:tblGrid>
      <w:tr w:rsidR="00DC5620" w:rsidRPr="00DC5620" w:rsidTr="00572370">
        <w:trPr>
          <w:trHeight w:val="23"/>
          <w:jc w:val="center"/>
        </w:trPr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765 662,9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1 088 832,1</w:t>
            </w:r>
          </w:p>
        </w:tc>
      </w:tr>
      <w:tr w:rsidR="00DC5620" w:rsidRPr="00DC5620" w:rsidTr="00572370">
        <w:trPr>
          <w:trHeight w:val="23"/>
          <w:jc w:val="center"/>
        </w:trPr>
        <w:tc>
          <w:tcPr>
            <w:tcW w:w="6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Капитальный ремонт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101 010,1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101 010,1</w:t>
            </w:r>
          </w:p>
        </w:tc>
      </w:tr>
    </w:tbl>
    <w:p w:rsidR="00DC5620" w:rsidRPr="00DC5620" w:rsidRDefault="00DC5620" w:rsidP="00482A0B">
      <w:pPr>
        <w:ind w:firstLine="709"/>
        <w:rPr>
          <w:szCs w:val="28"/>
        </w:rPr>
      </w:pPr>
      <w:r w:rsidRPr="00DC5620">
        <w:rPr>
          <w:szCs w:val="28"/>
        </w:rPr>
        <w:t>»</w:t>
      </w:r>
    </w:p>
    <w:p w:rsidR="00DC5620" w:rsidRPr="00DC5620" w:rsidRDefault="00DC5620" w:rsidP="00482A0B">
      <w:pPr>
        <w:ind w:firstLine="709"/>
        <w:jc w:val="both"/>
        <w:rPr>
          <w:szCs w:val="28"/>
        </w:rPr>
      </w:pPr>
      <w:r w:rsidRPr="00DC5620">
        <w:rPr>
          <w:szCs w:val="28"/>
        </w:rPr>
        <w:t xml:space="preserve">изложить в следующей </w:t>
      </w:r>
      <w:proofErr w:type="gramStart"/>
      <w:r w:rsidRPr="00DC5620">
        <w:rPr>
          <w:szCs w:val="28"/>
        </w:rPr>
        <w:t>редакции:«</w:t>
      </w:r>
      <w:proofErr w:type="gram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0"/>
        <w:gridCol w:w="1336"/>
        <w:gridCol w:w="1483"/>
      </w:tblGrid>
      <w:tr w:rsidR="00DC5620" w:rsidRPr="00DC5620" w:rsidTr="00572370">
        <w:trPr>
          <w:trHeight w:val="23"/>
          <w:jc w:val="center"/>
        </w:trPr>
        <w:tc>
          <w:tcPr>
            <w:tcW w:w="7300" w:type="dxa"/>
            <w:shd w:val="clear" w:color="auto" w:fill="auto"/>
            <w:vAlign w:val="center"/>
          </w:tcPr>
          <w:p w:rsidR="00DC5620" w:rsidRPr="00DC5620" w:rsidRDefault="00DC5620" w:rsidP="00DC5620">
            <w:pPr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688 662,9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934 113,6</w:t>
            </w:r>
          </w:p>
        </w:tc>
      </w:tr>
      <w:tr w:rsidR="00DC5620" w:rsidRPr="00DC5620" w:rsidTr="00572370">
        <w:trPr>
          <w:trHeight w:val="23"/>
          <w:jc w:val="center"/>
        </w:trPr>
        <w:tc>
          <w:tcPr>
            <w:tcW w:w="7300" w:type="dxa"/>
            <w:shd w:val="clear" w:color="auto" w:fill="auto"/>
            <w:vAlign w:val="center"/>
          </w:tcPr>
          <w:p w:rsidR="00DC5620" w:rsidRPr="00DC5620" w:rsidRDefault="00DC5620" w:rsidP="00DC5620">
            <w:pPr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Капитальный ремонт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178 010,1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C5620" w:rsidRPr="00DC5620" w:rsidRDefault="00DC5620" w:rsidP="00DC5620">
            <w:pPr>
              <w:jc w:val="center"/>
              <w:rPr>
                <w:sz w:val="18"/>
                <w:szCs w:val="18"/>
              </w:rPr>
            </w:pPr>
            <w:r w:rsidRPr="00DC5620">
              <w:rPr>
                <w:sz w:val="18"/>
                <w:szCs w:val="18"/>
              </w:rPr>
              <w:t>255 728,6</w:t>
            </w:r>
          </w:p>
        </w:tc>
      </w:tr>
    </w:tbl>
    <w:p w:rsidR="00DC5620" w:rsidRPr="00DC5620" w:rsidRDefault="00DC5620" w:rsidP="00482A0B">
      <w:pPr>
        <w:ind w:firstLine="708"/>
        <w:rPr>
          <w:szCs w:val="28"/>
        </w:rPr>
      </w:pPr>
      <w:r w:rsidRPr="00DC5620">
        <w:rPr>
          <w:szCs w:val="28"/>
        </w:rPr>
        <w:t>»;</w:t>
      </w:r>
    </w:p>
    <w:p w:rsidR="00DC5620" w:rsidRPr="00DC5620" w:rsidRDefault="00DC5620" w:rsidP="00DC5620">
      <w:pPr>
        <w:ind w:firstLine="720"/>
        <w:jc w:val="both"/>
        <w:rPr>
          <w:szCs w:val="28"/>
        </w:rPr>
      </w:pPr>
      <w:r w:rsidRPr="00DC5620">
        <w:rPr>
          <w:szCs w:val="28"/>
        </w:rPr>
        <w:t xml:space="preserve">8) приложение 15 «Источники внутреннего финансирования дефицита бюджета города Пскова на 2021 год» изложить в редакции </w:t>
      </w:r>
      <w:proofErr w:type="gramStart"/>
      <w:r w:rsidRPr="00DC5620">
        <w:rPr>
          <w:szCs w:val="28"/>
        </w:rPr>
        <w:t>согласно  приложению</w:t>
      </w:r>
      <w:proofErr w:type="gramEnd"/>
      <w:r w:rsidRPr="00DC5620">
        <w:rPr>
          <w:szCs w:val="28"/>
        </w:rPr>
        <w:t xml:space="preserve"> 4 к настоящему решению;</w:t>
      </w:r>
    </w:p>
    <w:p w:rsidR="00DC5620" w:rsidRPr="00DC5620" w:rsidRDefault="00DC5620" w:rsidP="00482A0B">
      <w:pPr>
        <w:ind w:firstLine="709"/>
        <w:jc w:val="both"/>
        <w:rPr>
          <w:snapToGrid w:val="0"/>
          <w:szCs w:val="28"/>
        </w:rPr>
      </w:pPr>
      <w:r w:rsidRPr="00DC5620">
        <w:rPr>
          <w:szCs w:val="28"/>
        </w:rPr>
        <w:t>2. Настоящее решение вступает в силу с момента его официального опубликования.</w:t>
      </w:r>
    </w:p>
    <w:p w:rsidR="00DC5620" w:rsidRPr="00DC5620" w:rsidRDefault="00DC5620" w:rsidP="00482A0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C5620">
        <w:rPr>
          <w:szCs w:val="28"/>
        </w:rPr>
        <w:t>3. Опубликовать настоящее решение в газете «Псковские Новости».</w:t>
      </w:r>
    </w:p>
    <w:p w:rsidR="00286A16" w:rsidRPr="00482A0B" w:rsidRDefault="00286A16" w:rsidP="00131690">
      <w:pPr>
        <w:ind w:left="709" w:right="-1"/>
        <w:jc w:val="both"/>
        <w:rPr>
          <w:sz w:val="22"/>
          <w:szCs w:val="28"/>
        </w:rPr>
      </w:pPr>
    </w:p>
    <w:p w:rsidR="0072171A" w:rsidRDefault="0072171A" w:rsidP="00131690">
      <w:pPr>
        <w:ind w:left="709" w:right="-1"/>
        <w:jc w:val="both"/>
        <w:rPr>
          <w:szCs w:val="28"/>
        </w:rPr>
      </w:pPr>
    </w:p>
    <w:p w:rsidR="00A34AD2" w:rsidRPr="00D44A3E" w:rsidRDefault="00A34AD2" w:rsidP="00131690">
      <w:pPr>
        <w:ind w:left="709" w:right="-1"/>
        <w:jc w:val="both"/>
        <w:rPr>
          <w:szCs w:val="28"/>
        </w:rPr>
      </w:pPr>
    </w:p>
    <w:p w:rsidR="000A39AE" w:rsidRDefault="00824967" w:rsidP="00233C50">
      <w:pPr>
        <w:tabs>
          <w:tab w:val="left" w:pos="364"/>
        </w:tabs>
        <w:autoSpaceDE w:val="0"/>
        <w:autoSpaceDN w:val="0"/>
        <w:adjustRightInd w:val="0"/>
        <w:ind w:firstLine="709"/>
        <w:jc w:val="center"/>
      </w:pPr>
      <w:r w:rsidRPr="009A4E5A">
        <w:t>Глав</w:t>
      </w:r>
      <w:r w:rsidR="00C82A90">
        <w:t>а</w:t>
      </w:r>
      <w:r w:rsidRPr="009A4E5A">
        <w:t xml:space="preserve"> города Пскова</w:t>
      </w:r>
      <w:r w:rsidR="00233C50">
        <w:tab/>
      </w:r>
      <w:r w:rsidR="00233C50">
        <w:tab/>
      </w:r>
      <w:r w:rsidR="00950957">
        <w:tab/>
      </w:r>
      <w:r w:rsidR="00950957">
        <w:tab/>
      </w:r>
      <w:r>
        <w:tab/>
      </w:r>
      <w:r>
        <w:tab/>
      </w:r>
      <w:r>
        <w:tab/>
      </w:r>
      <w:r w:rsidR="00F26325">
        <w:t>Е.А. Полонская</w:t>
      </w:r>
    </w:p>
    <w:sectPr w:rsidR="000A39AE" w:rsidSect="002964E2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B4804"/>
    <w:multiLevelType w:val="hybridMultilevel"/>
    <w:tmpl w:val="485A3BA4"/>
    <w:lvl w:ilvl="0" w:tplc="52168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2" w15:restartNumberingAfterBreak="0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3" w15:restartNumberingAfterBreak="0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E160564"/>
    <w:multiLevelType w:val="hybridMultilevel"/>
    <w:tmpl w:val="24E84A7C"/>
    <w:lvl w:ilvl="0" w:tplc="1C6EFD6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16044"/>
    <w:rsid w:val="000461C6"/>
    <w:rsid w:val="00050D2F"/>
    <w:rsid w:val="00062BA8"/>
    <w:rsid w:val="00066A4F"/>
    <w:rsid w:val="000715DC"/>
    <w:rsid w:val="00074BCF"/>
    <w:rsid w:val="000760FC"/>
    <w:rsid w:val="000A39AE"/>
    <w:rsid w:val="000A4477"/>
    <w:rsid w:val="000C6DE2"/>
    <w:rsid w:val="0010785D"/>
    <w:rsid w:val="00124F55"/>
    <w:rsid w:val="0012629F"/>
    <w:rsid w:val="00131690"/>
    <w:rsid w:val="00146D35"/>
    <w:rsid w:val="00151F9D"/>
    <w:rsid w:val="00171B38"/>
    <w:rsid w:val="00174B93"/>
    <w:rsid w:val="00193EB6"/>
    <w:rsid w:val="001A2C28"/>
    <w:rsid w:val="001D2701"/>
    <w:rsid w:val="001E258F"/>
    <w:rsid w:val="001F4C13"/>
    <w:rsid w:val="00204A22"/>
    <w:rsid w:val="00216377"/>
    <w:rsid w:val="00227FB0"/>
    <w:rsid w:val="00233C50"/>
    <w:rsid w:val="00240F62"/>
    <w:rsid w:val="00241D2E"/>
    <w:rsid w:val="00247F0F"/>
    <w:rsid w:val="0025029D"/>
    <w:rsid w:val="00251142"/>
    <w:rsid w:val="00262A51"/>
    <w:rsid w:val="00270B20"/>
    <w:rsid w:val="00274451"/>
    <w:rsid w:val="00286A16"/>
    <w:rsid w:val="002964E2"/>
    <w:rsid w:val="002A3649"/>
    <w:rsid w:val="002B1E1A"/>
    <w:rsid w:val="002B400C"/>
    <w:rsid w:val="002C6775"/>
    <w:rsid w:val="002D00E2"/>
    <w:rsid w:val="002E6130"/>
    <w:rsid w:val="0034123B"/>
    <w:rsid w:val="00371E41"/>
    <w:rsid w:val="0038413C"/>
    <w:rsid w:val="00385174"/>
    <w:rsid w:val="003B12DC"/>
    <w:rsid w:val="003B1348"/>
    <w:rsid w:val="003D4D8A"/>
    <w:rsid w:val="003E1173"/>
    <w:rsid w:val="003F33BF"/>
    <w:rsid w:val="0040270F"/>
    <w:rsid w:val="0041560A"/>
    <w:rsid w:val="00427039"/>
    <w:rsid w:val="00465E0D"/>
    <w:rsid w:val="00476D9F"/>
    <w:rsid w:val="00482A0B"/>
    <w:rsid w:val="004922FA"/>
    <w:rsid w:val="004B065F"/>
    <w:rsid w:val="004B06C1"/>
    <w:rsid w:val="004B4401"/>
    <w:rsid w:val="004B61C5"/>
    <w:rsid w:val="004D1619"/>
    <w:rsid w:val="004E2135"/>
    <w:rsid w:val="004F00D9"/>
    <w:rsid w:val="004F6E1F"/>
    <w:rsid w:val="0050189C"/>
    <w:rsid w:val="00503098"/>
    <w:rsid w:val="00532F4D"/>
    <w:rsid w:val="00544652"/>
    <w:rsid w:val="00564A96"/>
    <w:rsid w:val="005978DA"/>
    <w:rsid w:val="005C66AC"/>
    <w:rsid w:val="005D0E0A"/>
    <w:rsid w:val="005F1E95"/>
    <w:rsid w:val="005F677B"/>
    <w:rsid w:val="0060234C"/>
    <w:rsid w:val="00607198"/>
    <w:rsid w:val="00610E4F"/>
    <w:rsid w:val="00624BF5"/>
    <w:rsid w:val="006276A8"/>
    <w:rsid w:val="00632B9D"/>
    <w:rsid w:val="00637973"/>
    <w:rsid w:val="006651A9"/>
    <w:rsid w:val="00667875"/>
    <w:rsid w:val="0067032F"/>
    <w:rsid w:val="006B28C5"/>
    <w:rsid w:val="006B3B8B"/>
    <w:rsid w:val="006C17DF"/>
    <w:rsid w:val="006D37D7"/>
    <w:rsid w:val="006F38EA"/>
    <w:rsid w:val="0070349B"/>
    <w:rsid w:val="00713E58"/>
    <w:rsid w:val="0072171A"/>
    <w:rsid w:val="00723B7A"/>
    <w:rsid w:val="007465F3"/>
    <w:rsid w:val="007963B2"/>
    <w:rsid w:val="007A4F1C"/>
    <w:rsid w:val="007B578A"/>
    <w:rsid w:val="007D56D2"/>
    <w:rsid w:val="007D7458"/>
    <w:rsid w:val="007D74D3"/>
    <w:rsid w:val="007E56E5"/>
    <w:rsid w:val="007E669E"/>
    <w:rsid w:val="008006AC"/>
    <w:rsid w:val="008144B1"/>
    <w:rsid w:val="00824967"/>
    <w:rsid w:val="00832F6B"/>
    <w:rsid w:val="0085077D"/>
    <w:rsid w:val="00851219"/>
    <w:rsid w:val="0086022A"/>
    <w:rsid w:val="00864A27"/>
    <w:rsid w:val="0088214B"/>
    <w:rsid w:val="0089348D"/>
    <w:rsid w:val="0089515C"/>
    <w:rsid w:val="008C5BBF"/>
    <w:rsid w:val="009041ED"/>
    <w:rsid w:val="00905DAC"/>
    <w:rsid w:val="00943DB4"/>
    <w:rsid w:val="00946C6D"/>
    <w:rsid w:val="00950957"/>
    <w:rsid w:val="00960BAB"/>
    <w:rsid w:val="00960D3D"/>
    <w:rsid w:val="00961201"/>
    <w:rsid w:val="00963FE2"/>
    <w:rsid w:val="00966E20"/>
    <w:rsid w:val="00967AC8"/>
    <w:rsid w:val="009776C2"/>
    <w:rsid w:val="009776D3"/>
    <w:rsid w:val="00992F87"/>
    <w:rsid w:val="009A095B"/>
    <w:rsid w:val="009A239A"/>
    <w:rsid w:val="009B0DDD"/>
    <w:rsid w:val="009B4BC9"/>
    <w:rsid w:val="009B5C5A"/>
    <w:rsid w:val="009E4029"/>
    <w:rsid w:val="009F0DDF"/>
    <w:rsid w:val="00A0223D"/>
    <w:rsid w:val="00A0696D"/>
    <w:rsid w:val="00A22A34"/>
    <w:rsid w:val="00A27B3F"/>
    <w:rsid w:val="00A34AD2"/>
    <w:rsid w:val="00A4308D"/>
    <w:rsid w:val="00A47203"/>
    <w:rsid w:val="00A621C3"/>
    <w:rsid w:val="00A7565A"/>
    <w:rsid w:val="00A872D5"/>
    <w:rsid w:val="00A91A3A"/>
    <w:rsid w:val="00B325BC"/>
    <w:rsid w:val="00B43148"/>
    <w:rsid w:val="00B6278B"/>
    <w:rsid w:val="00B776BB"/>
    <w:rsid w:val="00B80764"/>
    <w:rsid w:val="00B81A40"/>
    <w:rsid w:val="00B84118"/>
    <w:rsid w:val="00B9729D"/>
    <w:rsid w:val="00BB6BDC"/>
    <w:rsid w:val="00BE21C9"/>
    <w:rsid w:val="00BF0B73"/>
    <w:rsid w:val="00C057E3"/>
    <w:rsid w:val="00C12672"/>
    <w:rsid w:val="00C46090"/>
    <w:rsid w:val="00C46B0F"/>
    <w:rsid w:val="00C53B96"/>
    <w:rsid w:val="00C65B4C"/>
    <w:rsid w:val="00C82A90"/>
    <w:rsid w:val="00C9035F"/>
    <w:rsid w:val="00CA4B46"/>
    <w:rsid w:val="00CB07F6"/>
    <w:rsid w:val="00CB2023"/>
    <w:rsid w:val="00CB4F03"/>
    <w:rsid w:val="00D2224B"/>
    <w:rsid w:val="00D2627C"/>
    <w:rsid w:val="00D36B27"/>
    <w:rsid w:val="00D44A3E"/>
    <w:rsid w:val="00D54FAF"/>
    <w:rsid w:val="00D9214F"/>
    <w:rsid w:val="00DA6D6D"/>
    <w:rsid w:val="00DC2F30"/>
    <w:rsid w:val="00DC4576"/>
    <w:rsid w:val="00DC5346"/>
    <w:rsid w:val="00DC5620"/>
    <w:rsid w:val="00DD2109"/>
    <w:rsid w:val="00DD7500"/>
    <w:rsid w:val="00DF1E6B"/>
    <w:rsid w:val="00E0069F"/>
    <w:rsid w:val="00E15A93"/>
    <w:rsid w:val="00E271F5"/>
    <w:rsid w:val="00E32271"/>
    <w:rsid w:val="00E40332"/>
    <w:rsid w:val="00E573B9"/>
    <w:rsid w:val="00E8191E"/>
    <w:rsid w:val="00EB74CF"/>
    <w:rsid w:val="00ED1509"/>
    <w:rsid w:val="00ED5C8C"/>
    <w:rsid w:val="00EE2AE0"/>
    <w:rsid w:val="00EF068F"/>
    <w:rsid w:val="00EF7F5C"/>
    <w:rsid w:val="00F06207"/>
    <w:rsid w:val="00F10459"/>
    <w:rsid w:val="00F16668"/>
    <w:rsid w:val="00F26325"/>
    <w:rsid w:val="00F2774A"/>
    <w:rsid w:val="00F33D2A"/>
    <w:rsid w:val="00F41384"/>
    <w:rsid w:val="00F451A3"/>
    <w:rsid w:val="00F550DC"/>
    <w:rsid w:val="00F72E44"/>
    <w:rsid w:val="00FD147E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1CDDE-F5F6-472A-AAC0-5123F7BB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table" w:styleId="a7">
    <w:name w:val="Table Grid"/>
    <w:basedOn w:val="a1"/>
    <w:rsid w:val="00DC5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151F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Алина В. Пронь</cp:lastModifiedBy>
  <cp:revision>3</cp:revision>
  <cp:lastPrinted>2021-04-29T14:54:00Z</cp:lastPrinted>
  <dcterms:created xsi:type="dcterms:W3CDTF">2021-05-31T08:01:00Z</dcterms:created>
  <dcterms:modified xsi:type="dcterms:W3CDTF">2021-06-02T13:10:00Z</dcterms:modified>
</cp:coreProperties>
</file>